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8" w:rsidRDefault="00594BF8" w:rsidP="00594BF8">
      <w:pPr>
        <w:jc w:val="center"/>
        <w:rPr>
          <w:b/>
          <w:sz w:val="28"/>
        </w:rPr>
      </w:pPr>
      <w:r w:rsidRPr="00594BF8">
        <w:rPr>
          <w:b/>
          <w:sz w:val="28"/>
        </w:rPr>
        <w:t>Regulamin rekrutacyjny do oddziału przedszkolnego i klasy pierwszej Sz</w:t>
      </w:r>
      <w:r w:rsidR="00834A47">
        <w:rPr>
          <w:b/>
          <w:sz w:val="28"/>
        </w:rPr>
        <w:t>koły Podstawowej w Starej Słupi na rok szkolny 20</w:t>
      </w:r>
      <w:r w:rsidR="00617C9A">
        <w:rPr>
          <w:b/>
          <w:sz w:val="28"/>
        </w:rPr>
        <w:t>23</w:t>
      </w:r>
      <w:r w:rsidR="00F72378">
        <w:rPr>
          <w:b/>
          <w:sz w:val="28"/>
        </w:rPr>
        <w:t>/</w:t>
      </w:r>
      <w:r w:rsidR="00DE7536">
        <w:rPr>
          <w:b/>
          <w:sz w:val="28"/>
        </w:rPr>
        <w:t>2</w:t>
      </w:r>
      <w:r w:rsidR="00617C9A">
        <w:rPr>
          <w:b/>
          <w:sz w:val="28"/>
        </w:rPr>
        <w:t>4</w:t>
      </w:r>
      <w:r w:rsidR="00834A47">
        <w:rPr>
          <w:b/>
          <w:sz w:val="28"/>
        </w:rPr>
        <w:t>.</w:t>
      </w:r>
    </w:p>
    <w:p w:rsidR="00594BF8" w:rsidRPr="00594BF8" w:rsidRDefault="00594BF8" w:rsidP="00594BF8">
      <w:pPr>
        <w:jc w:val="center"/>
        <w:rPr>
          <w:b/>
          <w:sz w:val="28"/>
        </w:rPr>
      </w:pPr>
    </w:p>
    <w:p w:rsidR="00594BF8" w:rsidRDefault="00267F74" w:rsidP="00594BF8">
      <w:pPr>
        <w:jc w:val="center"/>
        <w:rPr>
          <w:b/>
        </w:rPr>
      </w:pPr>
      <w:r>
        <w:rPr>
          <w:b/>
        </w:rPr>
        <w:t>Za</w:t>
      </w:r>
      <w:r w:rsidR="005D0737">
        <w:rPr>
          <w:b/>
        </w:rPr>
        <w:t>ł</w:t>
      </w:r>
      <w:r w:rsidR="00617C9A">
        <w:rPr>
          <w:b/>
        </w:rPr>
        <w:t>ącznik Nr 1 do Zarządzenia Nr 2</w:t>
      </w:r>
      <w:r>
        <w:rPr>
          <w:b/>
        </w:rPr>
        <w:t>/20</w:t>
      </w:r>
      <w:r w:rsidR="00617C9A">
        <w:rPr>
          <w:b/>
        </w:rPr>
        <w:t>23</w:t>
      </w:r>
      <w:r>
        <w:rPr>
          <w:b/>
        </w:rPr>
        <w:t xml:space="preserve"> Dyrektora Szkoły SP w Starej Słupi</w:t>
      </w:r>
    </w:p>
    <w:p w:rsid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Ustawy z dnia 14 grudnia 2016 r. -  Prawo oświatowe (Dz. U. z 2017 r. poz. 59 z </w:t>
      </w:r>
      <w:proofErr w:type="spellStart"/>
      <w:r>
        <w:rPr>
          <w:rFonts w:cs="Times New Roman"/>
          <w:szCs w:val="24"/>
        </w:rPr>
        <w:t>późn</w:t>
      </w:r>
      <w:proofErr w:type="spellEnd"/>
      <w:r>
        <w:rPr>
          <w:rFonts w:cs="Times New Roman"/>
          <w:szCs w:val="24"/>
        </w:rPr>
        <w:t>. zm.) oraz Rozporządzenia Ministra Edukacji Narodowej z dnia 16 marca 2017 r.                         w sprawie przeprowadzania postępowania rekrutacyjnego oraz postępowania uzupełniającego do publicznych przedszkoli, szkół i placówek (Dz. U. poz. 610)</w:t>
      </w:r>
    </w:p>
    <w:p w:rsidR="00594BF8" w:rsidRPr="00594BF8" w:rsidRDefault="00594BF8" w:rsidP="00594BF8">
      <w:pPr>
        <w:jc w:val="center"/>
        <w:rPr>
          <w:b/>
        </w:rPr>
      </w:pPr>
    </w:p>
    <w:p w:rsidR="00594BF8" w:rsidRDefault="00594BF8" w:rsidP="00594BF8">
      <w:pPr>
        <w:jc w:val="center"/>
      </w:pPr>
    </w:p>
    <w:p w:rsidR="00594BF8" w:rsidRDefault="00594BF8" w:rsidP="00594BF8">
      <w:pPr>
        <w:rPr>
          <w:b/>
        </w:rPr>
      </w:pPr>
      <w:r w:rsidRPr="00267F74">
        <w:rPr>
          <w:b/>
        </w:rPr>
        <w:t>Pkt</w:t>
      </w:r>
      <w:r w:rsidR="000B43A3" w:rsidRPr="00267F74">
        <w:rPr>
          <w:b/>
        </w:rPr>
        <w:t xml:space="preserve"> I</w:t>
      </w:r>
      <w:r w:rsidRPr="00267F74">
        <w:rPr>
          <w:b/>
        </w:rPr>
        <w:t xml:space="preserve">. </w:t>
      </w:r>
      <w:r w:rsidR="0040197B" w:rsidRPr="00267F74">
        <w:rPr>
          <w:b/>
        </w:rPr>
        <w:t xml:space="preserve"> Zasady postępowania rekrutacyjnego.</w:t>
      </w:r>
    </w:p>
    <w:p w:rsidR="00267F74" w:rsidRPr="00267F74" w:rsidRDefault="00267F74" w:rsidP="00594BF8">
      <w:pPr>
        <w:rPr>
          <w:b/>
        </w:rPr>
      </w:pPr>
    </w:p>
    <w:p w:rsidR="00CD5B30" w:rsidRDefault="007E2586" w:rsidP="007E2586">
      <w:pPr>
        <w:pStyle w:val="Akapitzlist"/>
        <w:numPr>
          <w:ilvl w:val="0"/>
          <w:numId w:val="8"/>
        </w:numPr>
        <w:jc w:val="both"/>
      </w:pPr>
      <w:r>
        <w:t>Rekrutacja do oddziałów przedszkolnych i klasy pierwszej w szkole podstawowej odbywa się do oddziałów ogólnych i obejmuje szkoły prowadzone przez Stowarzyszenie na rzecz rozwoju oświaty w Starej Słupi – „Szklany Dom”</w:t>
      </w:r>
      <w:r w:rsidR="00267F74">
        <w:t>.</w:t>
      </w:r>
    </w:p>
    <w:p w:rsidR="00267F74" w:rsidRDefault="007E2586" w:rsidP="007E2586">
      <w:pPr>
        <w:pStyle w:val="Akapitzlist"/>
        <w:numPr>
          <w:ilvl w:val="0"/>
          <w:numId w:val="8"/>
        </w:numPr>
        <w:jc w:val="both"/>
      </w:pPr>
      <w:r>
        <w:t>Do oddziałów przedszkolnych na rok szkolny 20</w:t>
      </w:r>
      <w:r w:rsidR="00617C9A">
        <w:t>23</w:t>
      </w:r>
      <w:r>
        <w:t>/20</w:t>
      </w:r>
      <w:r w:rsidR="00DE7536">
        <w:t>2</w:t>
      </w:r>
      <w:r w:rsidR="00617C9A">
        <w:t>4</w:t>
      </w:r>
      <w:r>
        <w:t xml:space="preserve"> przyjmowane s</w:t>
      </w:r>
      <w:r w:rsidR="00267F74">
        <w:t>ą dzieci  urodzone w latach 201</w:t>
      </w:r>
      <w:r w:rsidR="00617C9A">
        <w:t>7-2020</w:t>
      </w:r>
      <w:r>
        <w:t xml:space="preserve">. </w:t>
      </w:r>
    </w:p>
    <w:p w:rsidR="00267F74" w:rsidRDefault="00267F74" w:rsidP="00267F74">
      <w:pPr>
        <w:ind w:left="360"/>
        <w:jc w:val="both"/>
      </w:pPr>
      <w:r>
        <w:t xml:space="preserve">      </w:t>
      </w:r>
      <w:r w:rsidR="007E2586">
        <w:t>Dzieci urodzone w roku 201</w:t>
      </w:r>
      <w:r w:rsidR="00617C9A">
        <w:t>7</w:t>
      </w:r>
      <w:r w:rsidR="007E2586">
        <w:t xml:space="preserve"> mają obowiązek odbyć roczne przygotowanie </w:t>
      </w:r>
    </w:p>
    <w:p w:rsidR="007E2586" w:rsidRDefault="00267F74" w:rsidP="00267F74">
      <w:pPr>
        <w:ind w:left="360"/>
        <w:jc w:val="both"/>
      </w:pPr>
      <w:r>
        <w:t xml:space="preserve">      P</w:t>
      </w:r>
      <w:r w:rsidR="007E2586">
        <w:t>rzedszkolne</w:t>
      </w:r>
      <w:r>
        <w:t>.</w:t>
      </w:r>
    </w:p>
    <w:p w:rsidR="006B5367" w:rsidRDefault="007E2586" w:rsidP="006B5367">
      <w:pPr>
        <w:pStyle w:val="Akapitzlist"/>
        <w:numPr>
          <w:ilvl w:val="0"/>
          <w:numId w:val="8"/>
        </w:numPr>
        <w:jc w:val="both"/>
      </w:pPr>
      <w:r>
        <w:t>Do klasy I przyjmowane są dzieci 7 letnie (urodzone w 201</w:t>
      </w:r>
      <w:r w:rsidR="00617C9A">
        <w:t>6</w:t>
      </w:r>
      <w:r>
        <w:t xml:space="preserve"> r.) Obowiązek szkolny dziecka rozpoczyna się z początkiem roku szkolnego</w:t>
      </w:r>
      <w:r w:rsidR="006B5367">
        <w:t xml:space="preserve">, w roku kalendarzowym, </w:t>
      </w:r>
      <w:r w:rsidR="00267F74">
        <w:t xml:space="preserve">                </w:t>
      </w:r>
      <w:r w:rsidR="006B5367">
        <w:t>w którym  dziecko kończy 7 lat. Dziecko 6 letnie na wniosek rodziców, może rozpocząć naukę w klasie pierwszej.</w:t>
      </w:r>
    </w:p>
    <w:p w:rsidR="006B5367" w:rsidRDefault="006B5367" w:rsidP="006B5367">
      <w:pPr>
        <w:pStyle w:val="Akapitzlist"/>
        <w:numPr>
          <w:ilvl w:val="0"/>
          <w:numId w:val="8"/>
        </w:numPr>
        <w:jc w:val="both"/>
      </w:pPr>
      <w:r>
        <w:t xml:space="preserve">Rodzice dzieci uczęszczających do oddziałów przedszkolnych składają dokumenty </w:t>
      </w:r>
      <w:r w:rsidR="00267F74">
        <w:t xml:space="preserve">      </w:t>
      </w:r>
      <w:r>
        <w:t>o kontynuowanie wychowania przedszkolnego.</w:t>
      </w:r>
    </w:p>
    <w:p w:rsidR="00267F74" w:rsidRDefault="00267F74" w:rsidP="00267F74">
      <w:pPr>
        <w:ind w:left="360"/>
        <w:jc w:val="both"/>
      </w:pPr>
      <w:r>
        <w:t xml:space="preserve">5.  </w:t>
      </w:r>
      <w:r w:rsidR="006B5367">
        <w:t xml:space="preserve">Do klasy pierwszej i oddziału przedszkolnego szkoły, której ustalono obwód, dzieci </w:t>
      </w:r>
      <w:r>
        <w:t xml:space="preserve">  </w:t>
      </w:r>
    </w:p>
    <w:p w:rsidR="00C41402" w:rsidRDefault="00267F74" w:rsidP="00267F74">
      <w:pPr>
        <w:ind w:left="360"/>
        <w:jc w:val="both"/>
      </w:pPr>
      <w:r>
        <w:t xml:space="preserve">     zamieszkałe </w:t>
      </w:r>
      <w:r w:rsidR="006B5367">
        <w:t xml:space="preserve">w tym </w:t>
      </w:r>
      <w:r w:rsidR="00C41402">
        <w:t>obwodzie przyjmuje się z urzędu na podstawie zgłoszenia przez</w:t>
      </w:r>
    </w:p>
    <w:p w:rsidR="006B5367" w:rsidRDefault="00C41402" w:rsidP="00267F74">
      <w:pPr>
        <w:ind w:left="360"/>
        <w:jc w:val="both"/>
      </w:pPr>
      <w:r>
        <w:t xml:space="preserve">      rodziców/opiekunów.</w:t>
      </w:r>
    </w:p>
    <w:p w:rsidR="00267F74" w:rsidRDefault="00267F74" w:rsidP="00267F74">
      <w:pPr>
        <w:jc w:val="both"/>
      </w:pPr>
      <w:r>
        <w:t xml:space="preserve">      6. </w:t>
      </w:r>
      <w:r w:rsidR="006B5367">
        <w:t>W przypadku gdy liczba wolnych miejsc w oddziałach przedszkolny</w:t>
      </w:r>
      <w:r>
        <w:t>ch i klasie</w:t>
      </w:r>
    </w:p>
    <w:p w:rsidR="00267F74" w:rsidRDefault="00267F74" w:rsidP="00267F74">
      <w:pPr>
        <w:jc w:val="both"/>
      </w:pPr>
      <w:r>
        <w:t xml:space="preserve">          pierwszej przewyższa liczbę kandydatów </w:t>
      </w:r>
      <w:r w:rsidR="006B5367">
        <w:t>(</w:t>
      </w:r>
      <w:r>
        <w:t xml:space="preserve"> dzieci </w:t>
      </w:r>
      <w:r w:rsidR="006B5367">
        <w:t xml:space="preserve">zamieszkałych w obwodzie i poza </w:t>
      </w:r>
    </w:p>
    <w:p w:rsidR="00267F74" w:rsidRDefault="00267F74" w:rsidP="00267F74">
      <w:pPr>
        <w:jc w:val="both"/>
      </w:pPr>
      <w:r>
        <w:t xml:space="preserve">          </w:t>
      </w:r>
      <w:r w:rsidR="006B5367">
        <w:t xml:space="preserve">obwodem szkoły) </w:t>
      </w:r>
      <w:r w:rsidR="0040197B">
        <w:t>nie przeprowadza się postępowania rekrutacyjnego do oddziału</w:t>
      </w:r>
    </w:p>
    <w:p w:rsidR="006B5367" w:rsidRDefault="00267F74" w:rsidP="00267F74">
      <w:pPr>
        <w:jc w:val="both"/>
      </w:pPr>
      <w:r>
        <w:t xml:space="preserve">         </w:t>
      </w:r>
      <w:r w:rsidR="0040197B">
        <w:t xml:space="preserve"> przedszkolnego lub klasy pierwszej – każde dziecko ma zapewnione miejsce edukacji.</w:t>
      </w:r>
    </w:p>
    <w:p w:rsidR="0040197B" w:rsidRDefault="0040197B" w:rsidP="0040197B">
      <w:pPr>
        <w:jc w:val="both"/>
      </w:pPr>
    </w:p>
    <w:p w:rsidR="0040197B" w:rsidRDefault="0040197B" w:rsidP="0040197B">
      <w:pPr>
        <w:rPr>
          <w:b/>
        </w:rPr>
      </w:pPr>
      <w:r w:rsidRPr="00267F74">
        <w:rPr>
          <w:b/>
        </w:rPr>
        <w:t>Pkt II. Harmonogram rekrutacji.</w:t>
      </w:r>
    </w:p>
    <w:p w:rsidR="00267F74" w:rsidRPr="00267F74" w:rsidRDefault="00267F74" w:rsidP="0040197B">
      <w:pPr>
        <w:rPr>
          <w:b/>
        </w:rPr>
      </w:pPr>
    </w:p>
    <w:p w:rsidR="0040197B" w:rsidRDefault="0040197B" w:rsidP="0040197B">
      <w:pPr>
        <w:pStyle w:val="Akapitzlist"/>
        <w:numPr>
          <w:ilvl w:val="0"/>
          <w:numId w:val="9"/>
        </w:numPr>
        <w:jc w:val="both"/>
      </w:pPr>
      <w:r>
        <w:t>Harmonogram rekrutacji i postępowania uzupełniającego na rok szkolny 20</w:t>
      </w:r>
      <w:r w:rsidR="00617C9A">
        <w:t>23</w:t>
      </w:r>
      <w:r>
        <w:t>/20</w:t>
      </w:r>
      <w:r w:rsidR="00DE7536">
        <w:t>2</w:t>
      </w:r>
      <w:r w:rsidR="00617C9A">
        <w:t>4</w:t>
      </w:r>
      <w:r>
        <w:t xml:space="preserve"> określa Zarządzenie nr 1/</w:t>
      </w:r>
      <w:r w:rsidR="00617C9A">
        <w:t>23</w:t>
      </w:r>
      <w:r>
        <w:t xml:space="preserve"> z </w:t>
      </w:r>
      <w:r w:rsidR="00AC3C06">
        <w:t>1</w:t>
      </w:r>
      <w:r w:rsidR="00617C9A">
        <w:t>5</w:t>
      </w:r>
      <w:r>
        <w:t>.02.20</w:t>
      </w:r>
      <w:r w:rsidR="00617C9A">
        <w:t>23</w:t>
      </w:r>
      <w:r>
        <w:t>r. Prezesa Stowarzyszenia „Szklany Dom”</w:t>
      </w:r>
    </w:p>
    <w:p w:rsidR="0040197B" w:rsidRDefault="0040197B" w:rsidP="0040197B">
      <w:pPr>
        <w:pStyle w:val="Akapitzlist"/>
        <w:numPr>
          <w:ilvl w:val="0"/>
          <w:numId w:val="9"/>
        </w:numPr>
        <w:jc w:val="both"/>
      </w:pPr>
      <w:r>
        <w:t>Harmonogram rekrutacji i postępowania uzupełniającego podaje się do publicznej wiadomości na stronie internetowej szkoły.</w:t>
      </w:r>
    </w:p>
    <w:p w:rsidR="00D752EF" w:rsidRDefault="00D752EF" w:rsidP="00D752EF">
      <w:pPr>
        <w:jc w:val="both"/>
      </w:pPr>
    </w:p>
    <w:p w:rsidR="00CD5B30" w:rsidRDefault="00CD5B30" w:rsidP="00CD5B30">
      <w:pPr>
        <w:jc w:val="both"/>
      </w:pPr>
    </w:p>
    <w:p w:rsidR="007A2FFB" w:rsidRDefault="00CD5B30" w:rsidP="00CD5B30">
      <w:pPr>
        <w:jc w:val="both"/>
        <w:rPr>
          <w:b/>
        </w:rPr>
      </w:pPr>
      <w:r w:rsidRPr="007A2FFB">
        <w:rPr>
          <w:b/>
        </w:rPr>
        <w:t>Pkt II</w:t>
      </w:r>
      <w:r w:rsidR="00A924C3" w:rsidRPr="007A2FFB">
        <w:rPr>
          <w:b/>
        </w:rPr>
        <w:t>I</w:t>
      </w:r>
      <w:r w:rsidRPr="007A2FFB">
        <w:rPr>
          <w:b/>
        </w:rPr>
        <w:t>.</w:t>
      </w:r>
      <w:r>
        <w:t xml:space="preserve"> </w:t>
      </w:r>
      <w:r w:rsidR="007A2FFB" w:rsidRPr="007A2FFB">
        <w:rPr>
          <w:b/>
        </w:rPr>
        <w:t>Zasady postępowani</w:t>
      </w:r>
      <w:r w:rsidR="007A2FFB">
        <w:rPr>
          <w:b/>
        </w:rPr>
        <w:t xml:space="preserve">a rekrutacyjnego dla kandydatów zamieszkałych </w:t>
      </w:r>
    </w:p>
    <w:p w:rsidR="00CD5B30" w:rsidRDefault="007A2FFB" w:rsidP="00CD5B30">
      <w:pPr>
        <w:jc w:val="both"/>
      </w:pPr>
      <w:r>
        <w:rPr>
          <w:b/>
        </w:rPr>
        <w:t xml:space="preserve">              poza obwodem – w zależność od ilości kandydatów.</w:t>
      </w:r>
    </w:p>
    <w:p w:rsidR="00CD5B30" w:rsidRDefault="00CD5B30" w:rsidP="00CD5B30">
      <w:pPr>
        <w:jc w:val="both"/>
      </w:pPr>
    </w:p>
    <w:p w:rsidR="00CD5B30" w:rsidRDefault="00CD5B30" w:rsidP="00CD5B30">
      <w:pPr>
        <w:jc w:val="both"/>
      </w:pP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>W postępowaniu rekrutac</w:t>
      </w:r>
      <w:r w:rsidR="007A2FFB">
        <w:t>yjnym na rok szkolny 20</w:t>
      </w:r>
      <w:r w:rsidR="00617C9A">
        <w:t>23</w:t>
      </w:r>
      <w:r w:rsidR="007A2FFB">
        <w:t>/</w:t>
      </w:r>
      <w:r w:rsidR="00DE7536">
        <w:t>2</w:t>
      </w:r>
      <w:r w:rsidR="00617C9A">
        <w:t>4</w:t>
      </w:r>
      <w:bookmarkStart w:id="0" w:name="_GoBack"/>
      <w:bookmarkEnd w:id="0"/>
      <w:r>
        <w:t xml:space="preserve"> dla kandydatów zamieszkałych poza obwodem szkoły brane są pod uwagę następujące kryteria: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lastRenderedPageBreak/>
        <w:t>wielodzietność</w:t>
      </w:r>
      <w:r w:rsidR="00A924C3">
        <w:t xml:space="preserve"> </w:t>
      </w:r>
      <w:r>
        <w:t xml:space="preserve">rodziny kandydata, przy czym przez rodzinę wielodzietną rozumiemy rodzinę wychowującą troje i więcej dzieci,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 kandydata, </w:t>
      </w:r>
    </w:p>
    <w:p w:rsidR="00A924C3" w:rsidRDefault="00A924C3" w:rsidP="00A924C3">
      <w:pPr>
        <w:pStyle w:val="Akapitzlist"/>
        <w:numPr>
          <w:ilvl w:val="0"/>
          <w:numId w:val="5"/>
        </w:numPr>
        <w:jc w:val="both"/>
      </w:pPr>
      <w:r>
        <w:t>niepełnosprawność</w:t>
      </w:r>
      <w:r w:rsidR="00CD5B30">
        <w:t xml:space="preserve"> jednego z rodziców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niepełnosprawność' obojga rodziców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niepełnosprawność rodzeństwa kandydata, </w:t>
      </w:r>
    </w:p>
    <w:p w:rsidR="00A924C3" w:rsidRDefault="00CD5B30" w:rsidP="00A924C3">
      <w:pPr>
        <w:pStyle w:val="Akapitzlist"/>
        <w:numPr>
          <w:ilvl w:val="0"/>
          <w:numId w:val="5"/>
        </w:numPr>
        <w:jc w:val="both"/>
      </w:pPr>
      <w:r>
        <w:t xml:space="preserve">samotne wychowywanie kandydata w rodzinie,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objęcie kandydata pieczą zastępczą. </w:t>
      </w:r>
    </w:p>
    <w:p w:rsidR="00A924C3" w:rsidRDefault="00A924C3" w:rsidP="00A924C3">
      <w:pPr>
        <w:ind w:left="360"/>
        <w:jc w:val="both"/>
      </w:pP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 xml:space="preserve">Kryteria, o których mowa w pkt. 1, mają. jednakową wartość. </w:t>
      </w:r>
    </w:p>
    <w:p w:rsidR="00A924C3" w:rsidRDefault="00CD5B30" w:rsidP="00A924C3">
      <w:pPr>
        <w:pStyle w:val="Akapitzlist"/>
        <w:numPr>
          <w:ilvl w:val="0"/>
          <w:numId w:val="4"/>
        </w:numPr>
        <w:jc w:val="both"/>
      </w:pPr>
      <w:r>
        <w:t>W przypadku równorzędnych wyników brane jest pod uwagę kryterium dochodu na osobę w rodzinie kandydata, a pierwszeństwo uzyskują ka</w:t>
      </w:r>
      <w:r w:rsidR="007A2FFB">
        <w:t>ndydaci o najniższych dochodach. Przy obliczaniu dochodu na członka rodziny, bierze się pod uwagę przeciętny miesięczny dochód z trzech ostatnich miesięcy.</w:t>
      </w:r>
    </w:p>
    <w:p w:rsidR="00A924C3" w:rsidRDefault="00A924C3" w:rsidP="00A924C3">
      <w:pPr>
        <w:jc w:val="both"/>
      </w:pPr>
    </w:p>
    <w:p w:rsidR="00A924C3" w:rsidRPr="007A2FFB" w:rsidRDefault="00CD5B30" w:rsidP="00A924C3">
      <w:pPr>
        <w:jc w:val="both"/>
        <w:rPr>
          <w:b/>
        </w:rPr>
      </w:pPr>
      <w:r w:rsidRPr="007A2FFB">
        <w:rPr>
          <w:b/>
        </w:rPr>
        <w:t>Pkt I</w:t>
      </w:r>
      <w:r w:rsidR="00C3638C" w:rsidRPr="007A2FFB">
        <w:rPr>
          <w:b/>
        </w:rPr>
        <w:t>V</w:t>
      </w:r>
      <w:r w:rsidRPr="007A2FFB">
        <w:rPr>
          <w:b/>
        </w:rPr>
        <w:t xml:space="preserve">. </w:t>
      </w:r>
      <w:r w:rsidR="0093383F">
        <w:rPr>
          <w:b/>
        </w:rPr>
        <w:t>Wnioski</w:t>
      </w:r>
    </w:p>
    <w:p w:rsidR="00A924C3" w:rsidRDefault="00A924C3" w:rsidP="00A924C3">
      <w:pPr>
        <w:jc w:val="both"/>
      </w:pPr>
    </w:p>
    <w:p w:rsidR="00A924C3" w:rsidRDefault="00CD5B30" w:rsidP="00A924C3">
      <w:pPr>
        <w:pStyle w:val="Akapitzlist"/>
        <w:numPr>
          <w:ilvl w:val="0"/>
          <w:numId w:val="7"/>
        </w:numPr>
        <w:jc w:val="both"/>
      </w:pPr>
      <w:r>
        <w:t xml:space="preserve">Wniosek o przyjęcie kandydata spoza obwodu szkoły składany do 31 marca danego roku kalendarzowego zawiera: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- imię, nazwisko, datę urodzenia oraz numer PESEL kandydata, a w przypadku braku numeru PESEL- serię i numer paszportu lub innego dokumentu potwierdzającego tożsamość,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>imiona i nazwiska rodziców</w:t>
      </w:r>
      <w:r w:rsidR="007A2FFB">
        <w:t>/ opiekunów</w:t>
      </w:r>
      <w:r>
        <w:t xml:space="preserve"> kandydata,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>adres miejsca zamieszkania rodziców</w:t>
      </w:r>
      <w:r w:rsidR="00C41402">
        <w:t>/opiekunów</w:t>
      </w:r>
      <w:r>
        <w:t xml:space="preserve"> i kandydata, 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adres poczty elektronicznej (jeśli posiadają) i numery telefonów rodziców kandydata, </w:t>
      </w:r>
    </w:p>
    <w:p w:rsidR="00A924C3" w:rsidRDefault="00C3638C" w:rsidP="00A924C3">
      <w:pPr>
        <w:pStyle w:val="Akapitzlist"/>
        <w:numPr>
          <w:ilvl w:val="0"/>
          <w:numId w:val="6"/>
        </w:numPr>
        <w:jc w:val="both"/>
      </w:pPr>
      <w:r>
        <w:t>oświadczenie</w:t>
      </w:r>
      <w:r w:rsidR="00CD5B30">
        <w:t xml:space="preserve"> o wielodzietności rodziny kandydata,</w:t>
      </w:r>
    </w:p>
    <w:p w:rsidR="00A924C3" w:rsidRDefault="00CD5B30" w:rsidP="00A924C3">
      <w:pPr>
        <w:pStyle w:val="Akapitzlist"/>
        <w:numPr>
          <w:ilvl w:val="0"/>
          <w:numId w:val="6"/>
        </w:numPr>
        <w:jc w:val="both"/>
      </w:pPr>
      <w:r>
        <w:t xml:space="preserve">wskazanie </w:t>
      </w:r>
      <w:r w:rsidR="00C41402">
        <w:t>kolejności wybranych</w:t>
      </w:r>
      <w:r>
        <w:t xml:space="preserve"> publicznych szkół oraz publicznych przedszkoli </w:t>
      </w:r>
      <w:r w:rsidR="00720DCA">
        <w:t xml:space="preserve">        </w:t>
      </w:r>
      <w:r>
        <w:t>w porządku od najbard</w:t>
      </w:r>
      <w:r w:rsidR="00C41402">
        <w:t>ziej do najmniej preferowanych.</w:t>
      </w:r>
    </w:p>
    <w:p w:rsidR="00C41402" w:rsidRDefault="00C41402" w:rsidP="00C41402">
      <w:pPr>
        <w:pStyle w:val="Akapitzlist"/>
        <w:jc w:val="both"/>
      </w:pPr>
    </w:p>
    <w:p w:rsidR="00C41402" w:rsidRDefault="00720DCA" w:rsidP="00C41402">
      <w:pPr>
        <w:pStyle w:val="Akapitzlist"/>
        <w:jc w:val="both"/>
        <w:rPr>
          <w:b/>
        </w:rPr>
      </w:pPr>
      <w:r w:rsidRPr="00720DCA">
        <w:rPr>
          <w:b/>
        </w:rPr>
        <w:t>Do wniosku należy dołączyć dokumenty/oświadczenia potwierdzające spełnienie kryteriów.</w:t>
      </w:r>
    </w:p>
    <w:p w:rsidR="00720DCA" w:rsidRPr="00720DCA" w:rsidRDefault="00720DCA" w:rsidP="00C41402">
      <w:pPr>
        <w:pStyle w:val="Akapitzlist"/>
        <w:jc w:val="both"/>
        <w:rPr>
          <w:b/>
        </w:rPr>
      </w:pPr>
      <w:r w:rsidRPr="00720DCA">
        <w:rPr>
          <w:b/>
        </w:rPr>
        <w:t>Składający oświadczenie jest zobowiązany do zawarcia w nim klauzuli następującej treści „Jestem świadomy odpowiedzialności karnej za złożenie fałszywego oświadczenia” (art. 150 ust 6 Prawo oświatowe).</w:t>
      </w:r>
    </w:p>
    <w:p w:rsidR="00C41402" w:rsidRDefault="00C41402" w:rsidP="00C41402">
      <w:pPr>
        <w:pStyle w:val="Akapitzlist"/>
        <w:jc w:val="both"/>
      </w:pPr>
    </w:p>
    <w:p w:rsidR="00CD5B30" w:rsidRDefault="00720DCA" w:rsidP="00720DCA">
      <w:pPr>
        <w:ind w:left="360"/>
        <w:jc w:val="both"/>
      </w:pPr>
      <w:r>
        <w:t>2. W</w:t>
      </w:r>
      <w:r w:rsidR="00CD5B30">
        <w:t>niosek s</w:t>
      </w:r>
      <w:r w:rsidR="00C3638C">
        <w:t xml:space="preserve">kłada się </w:t>
      </w:r>
      <w:r w:rsidR="00CD5B30">
        <w:t>od</w:t>
      </w:r>
      <w:r w:rsidR="00C3638C">
        <w:t>powiedn</w:t>
      </w:r>
      <w:r>
        <w:t>io do dyrektora szkoły lub n-la kl. 0.</w:t>
      </w:r>
    </w:p>
    <w:p w:rsidR="002B336D" w:rsidRDefault="002B336D" w:rsidP="00720DCA">
      <w:pPr>
        <w:pStyle w:val="Akapitzlist"/>
        <w:jc w:val="both"/>
      </w:pPr>
    </w:p>
    <w:p w:rsidR="007E2586" w:rsidRDefault="007E2586" w:rsidP="007E2586">
      <w:pPr>
        <w:jc w:val="both"/>
      </w:pPr>
    </w:p>
    <w:p w:rsidR="007E2586" w:rsidRDefault="007E2586" w:rsidP="007E2586">
      <w:pPr>
        <w:jc w:val="both"/>
      </w:pPr>
    </w:p>
    <w:p w:rsidR="00C41402" w:rsidRDefault="00C41402" w:rsidP="00C41402">
      <w:pPr>
        <w:pStyle w:val="Akapitzlist"/>
        <w:rPr>
          <w:b/>
        </w:rPr>
      </w:pPr>
      <w:r>
        <w:rPr>
          <w:b/>
        </w:rPr>
        <w:t xml:space="preserve">Pkt </w:t>
      </w:r>
      <w:r w:rsidRPr="00C41402">
        <w:rPr>
          <w:b/>
        </w:rPr>
        <w:t xml:space="preserve">V. </w:t>
      </w:r>
      <w:r w:rsidR="003A6E5C">
        <w:rPr>
          <w:b/>
        </w:rPr>
        <w:t>Komisja Rekrutacyjna</w:t>
      </w:r>
    </w:p>
    <w:p w:rsidR="003A6E5C" w:rsidRDefault="003A6E5C" w:rsidP="00C41402">
      <w:pPr>
        <w:pStyle w:val="Akapitzlist"/>
        <w:rPr>
          <w:b/>
        </w:rPr>
      </w:pPr>
    </w:p>
    <w:p w:rsidR="003A6E5C" w:rsidRDefault="003A6E5C" w:rsidP="003A6E5C">
      <w:r>
        <w:rPr>
          <w:b/>
        </w:rPr>
        <w:t xml:space="preserve">      </w:t>
      </w:r>
      <w:r>
        <w:t>1.    Postępowanie rekrutacyjne do oddziałów przedszkolnych i klasy pierwszej</w:t>
      </w:r>
    </w:p>
    <w:p w:rsidR="003A6E5C" w:rsidRDefault="003A6E5C" w:rsidP="003A6E5C">
      <w:r>
        <w:t xml:space="preserve">             przeprowadza komisja rekrutacyjna powołana przez dyrektora szkoły.</w:t>
      </w:r>
    </w:p>
    <w:p w:rsidR="003A6E5C" w:rsidRPr="003A6E5C" w:rsidRDefault="003A6E5C" w:rsidP="003A6E5C">
      <w:r>
        <w:t xml:space="preserve">             Dyrektor szkoły wyznacza przewodniczącego komisji rekrutacyjnej.</w:t>
      </w:r>
    </w:p>
    <w:p w:rsidR="003A6E5C" w:rsidRPr="003A6E5C" w:rsidRDefault="003A6E5C" w:rsidP="003A6E5C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2.    </w:t>
      </w:r>
      <w:r w:rsidRPr="003A6E5C">
        <w:rPr>
          <w:rFonts w:eastAsia="Calibri" w:cs="Times New Roman"/>
        </w:rPr>
        <w:t>Do zadań komisji rekrutacyjnej należy w szczególności: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>ustalenie wyników postępowania rekrutacyjnego</w:t>
      </w:r>
      <w:r>
        <w:rPr>
          <w:rFonts w:eastAsia="Calibri" w:cs="Times New Roman"/>
        </w:rPr>
        <w:t>.</w:t>
      </w:r>
      <w:r w:rsidRPr="003A6E5C">
        <w:rPr>
          <w:rFonts w:eastAsia="Calibri" w:cs="Times New Roman"/>
        </w:rPr>
        <w:t xml:space="preserve"> 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 xml:space="preserve">podanie do publicznej wiadomości listy kandydatów zakwalifikowanych </w:t>
      </w:r>
      <w:r>
        <w:rPr>
          <w:rFonts w:eastAsia="Calibri" w:cs="Times New Roman"/>
        </w:rPr>
        <w:t xml:space="preserve">                </w:t>
      </w:r>
      <w:r w:rsidRPr="003A6E5C">
        <w:rPr>
          <w:rFonts w:eastAsia="Calibri" w:cs="Times New Roman"/>
        </w:rPr>
        <w:t xml:space="preserve">i kandydatów niezakwalifikowanych </w:t>
      </w:r>
      <w:r>
        <w:rPr>
          <w:rFonts w:eastAsia="Calibri" w:cs="Times New Roman"/>
        </w:rPr>
        <w:t>.</w:t>
      </w:r>
    </w:p>
    <w:p w:rsidR="003A6E5C" w:rsidRP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lastRenderedPageBreak/>
        <w:t xml:space="preserve">podanie do publicznej wiadomości listy kandydatów przyjętych i kandydatów nieprzyjętych </w:t>
      </w:r>
      <w:r>
        <w:rPr>
          <w:rFonts w:eastAsia="Calibri" w:cs="Times New Roman"/>
        </w:rPr>
        <w:t>.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 w:rsidRPr="003A6E5C">
        <w:rPr>
          <w:rFonts w:eastAsia="Calibri" w:cs="Times New Roman"/>
        </w:rPr>
        <w:t>przyjmowanie wniosków od rodziców o sporządzenie uzasadnienia odmowy przyjęcia dziecka szkoły/oddziału przedszkolnego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sporządzanie uzasadnienia odmowy przyjęcia dziecka.</w:t>
      </w:r>
    </w:p>
    <w:p w:rsidR="003A6E5C" w:rsidRDefault="003A6E5C" w:rsidP="003A6E5C">
      <w:pPr>
        <w:numPr>
          <w:ilvl w:val="0"/>
          <w:numId w:val="14"/>
        </w:numPr>
        <w:ind w:left="1276" w:hanging="425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Sporządzenie protokołu postepowania rekrutacyjnego.</w:t>
      </w:r>
    </w:p>
    <w:p w:rsidR="000056F5" w:rsidRDefault="0075133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3.   Listy</w:t>
      </w:r>
      <w:r w:rsidR="000056F5">
        <w:rPr>
          <w:rFonts w:eastAsia="Calibri" w:cs="Times New Roman"/>
        </w:rPr>
        <w:t xml:space="preserve"> przyjętych i nieprzyjętych</w:t>
      </w:r>
      <w:r>
        <w:rPr>
          <w:rFonts w:eastAsia="Calibri" w:cs="Times New Roman"/>
        </w:rPr>
        <w:t xml:space="preserve"> podaje się do publicznej wiadomości poprzez</w:t>
      </w:r>
    </w:p>
    <w:p w:rsidR="000056F5" w:rsidRDefault="000056F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umieszczenie w widocznym</w:t>
      </w:r>
      <w:r w:rsidR="00751335">
        <w:rPr>
          <w:rFonts w:eastAsia="Calibri" w:cs="Times New Roman"/>
        </w:rPr>
        <w:t xml:space="preserve"> miejscu w szkole – do wglądu w kl. 0. Lista zawie</w:t>
      </w:r>
      <w:r>
        <w:rPr>
          <w:rFonts w:eastAsia="Calibri" w:cs="Times New Roman"/>
        </w:rPr>
        <w:t>ra</w:t>
      </w:r>
    </w:p>
    <w:p w:rsidR="00751335" w:rsidRPr="003A6E5C" w:rsidRDefault="000056F5" w:rsidP="00751335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imiona i nazwiska dzieci uszeregowane alfabetycznie.</w:t>
      </w:r>
    </w:p>
    <w:p w:rsidR="003A6E5C" w:rsidRPr="003A6E5C" w:rsidRDefault="003A6E5C" w:rsidP="00C41402">
      <w:pPr>
        <w:pStyle w:val="Akapitzlist"/>
      </w:pPr>
    </w:p>
    <w:p w:rsidR="00165685" w:rsidRDefault="0093383F" w:rsidP="001E59B1">
      <w:pPr>
        <w:pStyle w:val="Akapitzlist"/>
        <w:jc w:val="both"/>
        <w:rPr>
          <w:b/>
        </w:rPr>
      </w:pPr>
      <w:r w:rsidRPr="0093383F">
        <w:rPr>
          <w:b/>
        </w:rPr>
        <w:t>Pkt V</w:t>
      </w:r>
      <w:r>
        <w:rPr>
          <w:b/>
        </w:rPr>
        <w:t>I Tryb odwoławczy</w:t>
      </w:r>
    </w:p>
    <w:p w:rsidR="0093383F" w:rsidRDefault="0093383F" w:rsidP="001E59B1">
      <w:pPr>
        <w:pStyle w:val="Akapitzlist"/>
        <w:jc w:val="both"/>
        <w:rPr>
          <w:b/>
        </w:rPr>
      </w:pPr>
    </w:p>
    <w:p w:rsidR="0093383F" w:rsidRDefault="00761F97" w:rsidP="005D0737">
      <w:pPr>
        <w:pStyle w:val="Akapitzlist"/>
        <w:numPr>
          <w:ilvl w:val="0"/>
          <w:numId w:val="16"/>
        </w:numPr>
        <w:jc w:val="both"/>
      </w:pPr>
      <w:r>
        <w:t>W terminie 7 dni od dnia podania do publicznej wiadomości listy dzieci przyjętych i nieprzyjętych, rodzic/ opiekun dziecka może wystąpić do komisji rekrutacyjnej z wnioskiem o sporządzenia uzasadnienia odmowy przyjęcia dziecka do szkoły oddziału przedszkolnego.</w:t>
      </w:r>
    </w:p>
    <w:p w:rsidR="00761F97" w:rsidRDefault="00761F97" w:rsidP="005D0737">
      <w:pPr>
        <w:pStyle w:val="Akapitzlist"/>
        <w:numPr>
          <w:ilvl w:val="0"/>
          <w:numId w:val="16"/>
        </w:numPr>
        <w:jc w:val="both"/>
      </w:pPr>
      <w:r>
        <w:t>Uzasadnienie sporządza się w terminie 5 dni od dnia wystąpienia przez rodzica dziecka z wnioskiem. Uzasadnienie zawiera przyczyny odmowy przyjęcia dziecka.</w:t>
      </w:r>
    </w:p>
    <w:p w:rsidR="00761F97" w:rsidRDefault="00761F97" w:rsidP="005D0737">
      <w:pPr>
        <w:pStyle w:val="Akapitzlist"/>
        <w:numPr>
          <w:ilvl w:val="0"/>
          <w:numId w:val="16"/>
        </w:numPr>
        <w:jc w:val="both"/>
      </w:pPr>
      <w:r>
        <w:t>Rodzic/ opiekun dziecka może wnieść</w:t>
      </w:r>
      <w:r w:rsidR="005D0737">
        <w:t xml:space="preserve"> do dyrektora szkoły odwołanie od rozstrzygnięcia komisji rekrutacyjnej w terminie 7 dni od otrzymania uzasadnienia.</w:t>
      </w:r>
    </w:p>
    <w:p w:rsidR="005D0737" w:rsidRDefault="005D0737" w:rsidP="005D0737">
      <w:pPr>
        <w:pStyle w:val="Akapitzlist"/>
        <w:numPr>
          <w:ilvl w:val="0"/>
          <w:numId w:val="16"/>
        </w:numPr>
        <w:jc w:val="both"/>
      </w:pPr>
      <w:r>
        <w:t>Dyrektor rozpatruje odwołania od rozstrzygnięcia komisji rekrutacyjnej w terminie 7 dni od dnia otrzymania odwołania.</w:t>
      </w:r>
    </w:p>
    <w:p w:rsidR="005D0737" w:rsidRDefault="005D0737" w:rsidP="005D0737">
      <w:pPr>
        <w:pStyle w:val="Akapitzlist"/>
        <w:numPr>
          <w:ilvl w:val="0"/>
          <w:numId w:val="16"/>
        </w:numPr>
        <w:jc w:val="both"/>
      </w:pPr>
      <w:r>
        <w:t>Na rozstrzygnięcie dyrektora służy skarga do sądu administracyjnego.</w:t>
      </w:r>
    </w:p>
    <w:p w:rsidR="005D0737" w:rsidRDefault="005D0737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</w:p>
    <w:p w:rsidR="00437A58" w:rsidRDefault="00437A58" w:rsidP="005D0737">
      <w:pPr>
        <w:pStyle w:val="Akapitzlist"/>
        <w:ind w:left="1080"/>
        <w:jc w:val="both"/>
      </w:pPr>
    </w:p>
    <w:p w:rsidR="00437A58" w:rsidRDefault="00437A58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720DCA" w:rsidRDefault="00720DCA" w:rsidP="005D0737">
      <w:pPr>
        <w:pStyle w:val="Akapitzlist"/>
        <w:ind w:left="1080"/>
        <w:jc w:val="both"/>
      </w:pPr>
    </w:p>
    <w:p w:rsidR="005D0737" w:rsidRDefault="005D0737" w:rsidP="005D0737">
      <w:pPr>
        <w:pStyle w:val="Akapitzlist"/>
        <w:ind w:left="1080"/>
        <w:jc w:val="both"/>
      </w:pPr>
      <w:r>
        <w:t>Załączniki:</w:t>
      </w:r>
    </w:p>
    <w:p w:rsidR="005D0737" w:rsidRDefault="005D0737" w:rsidP="005D0737">
      <w:pPr>
        <w:pStyle w:val="Akapitzlist"/>
        <w:ind w:left="1080"/>
        <w:jc w:val="both"/>
      </w:pPr>
      <w:r>
        <w:t>1. Deklaracja o kontynuowaniu wychowania przedszkolnego</w:t>
      </w:r>
    </w:p>
    <w:p w:rsidR="005D0737" w:rsidRDefault="005D0737" w:rsidP="005D0737">
      <w:pPr>
        <w:pStyle w:val="Akapitzlist"/>
        <w:ind w:left="1080"/>
        <w:jc w:val="both"/>
      </w:pPr>
      <w:r>
        <w:t>2. Karta zgłoszenia dziecka do oddziału przedszkolnego.</w:t>
      </w:r>
    </w:p>
    <w:p w:rsidR="005D0737" w:rsidRPr="0093383F" w:rsidRDefault="00437A58" w:rsidP="005D0737">
      <w:pPr>
        <w:pStyle w:val="Akapitzlist"/>
        <w:ind w:left="1080"/>
        <w:jc w:val="both"/>
      </w:pPr>
      <w:r>
        <w:t>3. Karta zgłoszenia dziecka do klasy pierwszej.</w:t>
      </w:r>
    </w:p>
    <w:sectPr w:rsidR="005D0737" w:rsidRPr="0093383F" w:rsidSect="00760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878"/>
    <w:multiLevelType w:val="hybridMultilevel"/>
    <w:tmpl w:val="751C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3A19"/>
    <w:multiLevelType w:val="hybridMultilevel"/>
    <w:tmpl w:val="1C6A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70242"/>
    <w:multiLevelType w:val="hybridMultilevel"/>
    <w:tmpl w:val="7A105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F02"/>
    <w:multiLevelType w:val="hybridMultilevel"/>
    <w:tmpl w:val="DDBE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F7A21"/>
    <w:multiLevelType w:val="hybridMultilevel"/>
    <w:tmpl w:val="CE9CF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D20"/>
    <w:multiLevelType w:val="hybridMultilevel"/>
    <w:tmpl w:val="F2EABAE0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65DD"/>
    <w:multiLevelType w:val="hybridMultilevel"/>
    <w:tmpl w:val="5966F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13E67"/>
    <w:multiLevelType w:val="hybridMultilevel"/>
    <w:tmpl w:val="6F16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20AA8"/>
    <w:multiLevelType w:val="hybridMultilevel"/>
    <w:tmpl w:val="21806F16"/>
    <w:lvl w:ilvl="0" w:tplc="1F30FA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723877"/>
    <w:multiLevelType w:val="hybridMultilevel"/>
    <w:tmpl w:val="ECA6428A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132B"/>
    <w:multiLevelType w:val="hybridMultilevel"/>
    <w:tmpl w:val="15A4B7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AE71918"/>
    <w:multiLevelType w:val="hybridMultilevel"/>
    <w:tmpl w:val="AAB220FC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127FB"/>
    <w:multiLevelType w:val="hybridMultilevel"/>
    <w:tmpl w:val="B664A7D4"/>
    <w:lvl w:ilvl="0" w:tplc="1F30F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C4596"/>
    <w:multiLevelType w:val="hybridMultilevel"/>
    <w:tmpl w:val="2A5A0C9C"/>
    <w:lvl w:ilvl="0" w:tplc="16E49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F8"/>
    <w:rsid w:val="0000450B"/>
    <w:rsid w:val="000056F5"/>
    <w:rsid w:val="00063B72"/>
    <w:rsid w:val="000A447A"/>
    <w:rsid w:val="000B43A3"/>
    <w:rsid w:val="00150CEC"/>
    <w:rsid w:val="00165685"/>
    <w:rsid w:val="001A1709"/>
    <w:rsid w:val="001E59B1"/>
    <w:rsid w:val="00267F74"/>
    <w:rsid w:val="002B336D"/>
    <w:rsid w:val="002D25EA"/>
    <w:rsid w:val="0031693C"/>
    <w:rsid w:val="00321D76"/>
    <w:rsid w:val="003349BA"/>
    <w:rsid w:val="003A6E5C"/>
    <w:rsid w:val="0040197B"/>
    <w:rsid w:val="00437A58"/>
    <w:rsid w:val="004B040F"/>
    <w:rsid w:val="00555B39"/>
    <w:rsid w:val="00594BF8"/>
    <w:rsid w:val="0059562A"/>
    <w:rsid w:val="005B5977"/>
    <w:rsid w:val="005D0737"/>
    <w:rsid w:val="0060462D"/>
    <w:rsid w:val="00617C9A"/>
    <w:rsid w:val="006673BB"/>
    <w:rsid w:val="00667CE1"/>
    <w:rsid w:val="006A5DB2"/>
    <w:rsid w:val="006B5367"/>
    <w:rsid w:val="006C29BC"/>
    <w:rsid w:val="00706BBB"/>
    <w:rsid w:val="0071119B"/>
    <w:rsid w:val="00720DCA"/>
    <w:rsid w:val="00751335"/>
    <w:rsid w:val="0076050E"/>
    <w:rsid w:val="00761F97"/>
    <w:rsid w:val="00775E63"/>
    <w:rsid w:val="007A2FFB"/>
    <w:rsid w:val="007E2586"/>
    <w:rsid w:val="007F4D7B"/>
    <w:rsid w:val="00834A47"/>
    <w:rsid w:val="008A561B"/>
    <w:rsid w:val="008D1DF1"/>
    <w:rsid w:val="008F1043"/>
    <w:rsid w:val="00916DF9"/>
    <w:rsid w:val="0093383F"/>
    <w:rsid w:val="009449B0"/>
    <w:rsid w:val="009851C9"/>
    <w:rsid w:val="009C2E88"/>
    <w:rsid w:val="00A13F78"/>
    <w:rsid w:val="00A23C9C"/>
    <w:rsid w:val="00A56F20"/>
    <w:rsid w:val="00A60141"/>
    <w:rsid w:val="00A924C3"/>
    <w:rsid w:val="00AC3C06"/>
    <w:rsid w:val="00B00C2A"/>
    <w:rsid w:val="00B17B2E"/>
    <w:rsid w:val="00B346D4"/>
    <w:rsid w:val="00BC4923"/>
    <w:rsid w:val="00BF0576"/>
    <w:rsid w:val="00C3638C"/>
    <w:rsid w:val="00C41402"/>
    <w:rsid w:val="00C5346F"/>
    <w:rsid w:val="00CD5B30"/>
    <w:rsid w:val="00CF0E16"/>
    <w:rsid w:val="00D752EF"/>
    <w:rsid w:val="00DE7536"/>
    <w:rsid w:val="00E35B88"/>
    <w:rsid w:val="00E76A14"/>
    <w:rsid w:val="00E857D2"/>
    <w:rsid w:val="00F72378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A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CE273-79CA-481E-BD81-D752FD06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spstaraslupia</dc:creator>
  <cp:lastModifiedBy>Andrzej Lauko</cp:lastModifiedBy>
  <cp:revision>26</cp:revision>
  <cp:lastPrinted>2023-02-15T09:37:00Z</cp:lastPrinted>
  <dcterms:created xsi:type="dcterms:W3CDTF">2018-06-07T18:12:00Z</dcterms:created>
  <dcterms:modified xsi:type="dcterms:W3CDTF">2023-02-15T09:37:00Z</dcterms:modified>
</cp:coreProperties>
</file>